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CD" w:rsidRDefault="00DF39CD" w:rsidP="00DF39CD">
      <w:pPr>
        <w:spacing w:after="0"/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Ž</w:t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upanijsko natjecanje iz matematike za srednje škole održat će se u petak, 14. ožujka 2025. u Srednjoj tehničkoj prometnoj školi s </w:t>
      </w:r>
      <w:r w:rsidR="007F7090" w:rsidRPr="007F7090">
        <w:rPr>
          <w:rFonts w:ascii="Courier New" w:hAnsi="Courier New" w:cs="Courier New"/>
          <w:b/>
          <w:color w:val="333333"/>
          <w:sz w:val="21"/>
          <w:szCs w:val="21"/>
          <w:shd w:val="clear" w:color="auto" w:fill="FFFFFF"/>
        </w:rPr>
        <w:t>početkom u 10 sati</w:t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, Teslina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4 u Splitu.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PROGRAM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9.30    Dolazak učenika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hyperlink r:id="rId4" w:history="1">
        <w:r w:rsidR="007F7090" w:rsidRPr="00DF39CD">
          <w:rPr>
            <w:rStyle w:val="Hiperveza"/>
            <w:rFonts w:ascii="Courier New" w:hAnsi="Courier New" w:cs="Courier New"/>
            <w:color w:val="auto"/>
            <w:sz w:val="21"/>
            <w:szCs w:val="21"/>
            <w:u w:val="none"/>
            <w:shd w:val="clear" w:color="auto" w:fill="FFFFFF"/>
          </w:rPr>
          <w:t>9.50 - 10.00</w:t>
        </w:r>
      </w:hyperlink>
      <w:r w:rsidR="007F7090" w:rsidRPr="00DF39CD">
        <w:rPr>
          <w:rFonts w:ascii="Courier New" w:hAnsi="Courier New" w:cs="Courier New"/>
          <w:sz w:val="21"/>
          <w:szCs w:val="21"/>
          <w:shd w:val="clear" w:color="auto" w:fill="FFFFFF"/>
        </w:rPr>
        <w:t>    Uvodne riječi i upute natjecateljima</w:t>
      </w:r>
      <w:r w:rsidR="007F7090" w:rsidRPr="00DF39CD">
        <w:rPr>
          <w:rFonts w:ascii="Courier New" w:hAnsi="Courier New" w:cs="Courier New"/>
          <w:sz w:val="21"/>
          <w:szCs w:val="21"/>
        </w:rPr>
        <w:br/>
      </w:r>
      <w:hyperlink r:id="rId5" w:history="1">
        <w:r w:rsidR="007F7090" w:rsidRPr="00DF39CD">
          <w:rPr>
            <w:rStyle w:val="Hiperveza"/>
            <w:rFonts w:ascii="Courier New" w:hAnsi="Courier New" w:cs="Courier New"/>
            <w:color w:val="auto"/>
            <w:sz w:val="21"/>
            <w:szCs w:val="21"/>
            <w:u w:val="none"/>
            <w:shd w:val="clear" w:color="auto" w:fill="FFFFFF"/>
          </w:rPr>
          <w:t>10.00 - 13.00</w:t>
        </w:r>
      </w:hyperlink>
      <w:r w:rsidR="007F7090" w:rsidRPr="00DF39CD">
        <w:rPr>
          <w:rFonts w:ascii="Courier New" w:hAnsi="Courier New" w:cs="Courier New"/>
          <w:sz w:val="21"/>
          <w:szCs w:val="21"/>
          <w:shd w:val="clear" w:color="auto" w:fill="FFFFFF"/>
        </w:rPr>
        <w:t>    </w:t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Rješavanje testa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16.30    Objava privremenih rezultata </w:t>
      </w:r>
    </w:p>
    <w:p w:rsidR="009C3F1D" w:rsidRDefault="00DF39CD" w:rsidP="00DF39CD">
      <w:pPr>
        <w:spacing w:after="0"/>
      </w:pPr>
      <w:hyperlink r:id="rId6" w:history="1">
        <w:r w:rsidR="007F7090" w:rsidRPr="00DF39CD">
          <w:rPr>
            <w:rStyle w:val="Hiperveza"/>
            <w:rFonts w:ascii="Courier New" w:hAnsi="Courier New" w:cs="Courier New"/>
            <w:color w:val="auto"/>
            <w:sz w:val="21"/>
            <w:szCs w:val="21"/>
            <w:u w:val="none"/>
            <w:shd w:val="clear" w:color="auto" w:fill="FFFFFF"/>
          </w:rPr>
          <w:t>16.30 - 17.00</w:t>
        </w:r>
      </w:hyperlink>
      <w:r w:rsidR="007F7090" w:rsidRPr="00DF39CD">
        <w:rPr>
          <w:rFonts w:ascii="Courier New" w:hAnsi="Courier New" w:cs="Courier New"/>
          <w:sz w:val="21"/>
          <w:szCs w:val="21"/>
          <w:shd w:val="clear" w:color="auto" w:fill="FFFFFF"/>
        </w:rPr>
        <w:t>    </w:t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Uvidi i žalbe natjecatelja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17.00 – 17.30    Rješavanje žalbi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18.00    Objava završnih rezultata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U prilogu se nalazi popis učenika pozvanih na županijsko natjecanje.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Molim vas da neposredno prije i na sam dan natjecanja pratite obavijesti na web stranici Srednje tehničke prometne škole.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Županijsko povjerenstvo svim natjecateljima želi puno sreće!</w:t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r w:rsidR="007F7090">
        <w:rPr>
          <w:rFonts w:ascii="Courier New" w:hAnsi="Courier New" w:cs="Courier New"/>
          <w:color w:val="333333"/>
          <w:sz w:val="21"/>
          <w:szCs w:val="21"/>
        </w:rPr>
        <w:br/>
      </w:r>
      <w:bookmarkStart w:id="0" w:name="_GoBack"/>
      <w:bookmarkEnd w:id="0"/>
    </w:p>
    <w:sectPr w:rsidR="009C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90"/>
    <w:rsid w:val="007F7090"/>
    <w:rsid w:val="009C3F1D"/>
    <w:rsid w:val="00D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E962"/>
  <w15:chartTrackingRefBased/>
  <w15:docId w15:val="{3A5B41B2-AD0D-418C-968B-BA495AD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bject">
    <w:name w:val="object"/>
    <w:basedOn w:val="Zadanifontodlomka"/>
    <w:rsid w:val="007F7090"/>
  </w:style>
  <w:style w:type="character" w:styleId="Hiperveza">
    <w:name w:val="Hyperlink"/>
    <w:basedOn w:val="Zadanifontodlomka"/>
    <w:uiPriority w:val="99"/>
    <w:semiHidden/>
    <w:unhideWhenUsed/>
    <w:rsid w:val="007F7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16.30%20-%2017.00" TargetMode="External"/><Relationship Id="rId5" Type="http://schemas.openxmlformats.org/officeDocument/2006/relationships/hyperlink" Target="callto:10.00%20-%2013.00" TargetMode="External"/><Relationship Id="rId4" Type="http://schemas.openxmlformats.org/officeDocument/2006/relationships/hyperlink" Target="callto:9.50%20-%2010.0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Vrdoljak</dc:creator>
  <cp:keywords/>
  <dc:description/>
  <cp:lastModifiedBy>Marija Vrdoljak</cp:lastModifiedBy>
  <cp:revision>2</cp:revision>
  <dcterms:created xsi:type="dcterms:W3CDTF">2025-03-06T10:03:00Z</dcterms:created>
  <dcterms:modified xsi:type="dcterms:W3CDTF">2025-03-06T10:03:00Z</dcterms:modified>
</cp:coreProperties>
</file>