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D9" w:rsidRDefault="004E569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0</wp:posOffset>
                </wp:positionV>
                <wp:extent cx="4532630" cy="1170305"/>
                <wp:effectExtent l="0" t="0" r="127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2630" cy="1170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3D9" w:rsidRDefault="003E33D9" w:rsidP="003E33D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3E33D9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SREDNJA TEHNIČKA PROMETNA ŠKOLA SPLIT</w:t>
                            </w:r>
                          </w:p>
                          <w:p w:rsidR="003E33D9" w:rsidRDefault="00BD2525" w:rsidP="003E33D9">
                            <w:pPr>
                              <w:jc w:val="center"/>
                              <w:rPr>
                                <w:rFonts w:ascii="Garamond" w:hAnsi="Garamond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8"/>
                              </w:rPr>
                              <w:t>Teslina 4, 21000 Split</w:t>
                            </w:r>
                            <w:r w:rsidR="003E33D9" w:rsidRPr="003E33D9">
                              <w:rPr>
                                <w:rFonts w:ascii="Garamond" w:hAnsi="Garamond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Cs w:val="28"/>
                              </w:rPr>
                              <w:tab/>
                            </w:r>
                            <w:r w:rsidR="003E33D9" w:rsidRPr="003E33D9">
                              <w:rPr>
                                <w:rFonts w:ascii="Garamond" w:hAnsi="Garamond"/>
                                <w:szCs w:val="28"/>
                              </w:rPr>
                              <w:t>Tel/fax: 021/ 385-9</w:t>
                            </w:r>
                            <w:r w:rsidR="00F12AB3">
                              <w:rPr>
                                <w:rFonts w:ascii="Garamond" w:hAnsi="Garamond"/>
                                <w:szCs w:val="28"/>
                              </w:rPr>
                              <w:t>42</w:t>
                            </w:r>
                            <w:r w:rsidR="003E33D9" w:rsidRPr="003E33D9">
                              <w:rPr>
                                <w:rFonts w:ascii="Garamond" w:hAnsi="Garamond"/>
                                <w:szCs w:val="28"/>
                              </w:rPr>
                              <w:t xml:space="preserve">; </w:t>
                            </w:r>
                            <w:r w:rsidR="003E33D9">
                              <w:rPr>
                                <w:rFonts w:ascii="Garamond" w:hAnsi="Garamond"/>
                                <w:szCs w:val="28"/>
                              </w:rPr>
                              <w:t>385-903</w:t>
                            </w:r>
                          </w:p>
                          <w:p w:rsidR="003E33D9" w:rsidRDefault="003E33D9" w:rsidP="003E33D9">
                            <w:pPr>
                              <w:jc w:val="center"/>
                              <w:rPr>
                                <w:rFonts w:ascii="Garamond" w:hAnsi="Garamond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8"/>
                              </w:rPr>
                              <w:t xml:space="preserve">OIB: </w:t>
                            </w:r>
                            <w:r w:rsidR="00BD2525" w:rsidRPr="00BD2525">
                              <w:rPr>
                                <w:rFonts w:ascii="Garamond" w:hAnsi="Garamond"/>
                                <w:szCs w:val="28"/>
                              </w:rPr>
                              <w:t>90359909941</w:t>
                            </w:r>
                            <w:r w:rsidR="00F12AB3">
                              <w:rPr>
                                <w:rFonts w:ascii="Garamond" w:hAnsi="Garamond"/>
                                <w:szCs w:val="28"/>
                              </w:rPr>
                              <w:tab/>
                            </w:r>
                            <w:r w:rsidR="00BD2525">
                              <w:rPr>
                                <w:rFonts w:ascii="Garamond" w:hAnsi="Garamond"/>
                                <w:szCs w:val="28"/>
                              </w:rPr>
                              <w:tab/>
                              <w:t xml:space="preserve">IBAN: </w:t>
                            </w:r>
                            <w:r w:rsidR="00B07B75">
                              <w:rPr>
                                <w:rFonts w:ascii="Garamond" w:hAnsi="Garamond"/>
                                <w:szCs w:val="28"/>
                              </w:rPr>
                              <w:t>HR30</w:t>
                            </w:r>
                            <w:r w:rsidR="00F12AB3">
                              <w:rPr>
                                <w:rFonts w:ascii="Garamond" w:hAnsi="Garamond"/>
                                <w:szCs w:val="28"/>
                              </w:rPr>
                              <w:t xml:space="preserve"> </w:t>
                            </w:r>
                            <w:r w:rsidR="00B07B75">
                              <w:rPr>
                                <w:rFonts w:ascii="Garamond" w:hAnsi="Garamond"/>
                                <w:szCs w:val="28"/>
                              </w:rPr>
                              <w:t>2407000</w:t>
                            </w:r>
                            <w:r w:rsidR="00F12AB3">
                              <w:rPr>
                                <w:rFonts w:ascii="Garamond" w:hAnsi="Garamond"/>
                                <w:szCs w:val="28"/>
                              </w:rPr>
                              <w:t xml:space="preserve"> </w:t>
                            </w:r>
                            <w:r w:rsidR="00B07B75">
                              <w:rPr>
                                <w:rFonts w:ascii="Garamond" w:hAnsi="Garamond"/>
                                <w:szCs w:val="28"/>
                              </w:rPr>
                              <w:t>1100586248</w:t>
                            </w:r>
                          </w:p>
                          <w:p w:rsidR="00BD2525" w:rsidRPr="003E33D9" w:rsidRDefault="00F12AB3" w:rsidP="003E33D9">
                            <w:pPr>
                              <w:jc w:val="center"/>
                              <w:rPr>
                                <w:rFonts w:ascii="Garamond" w:hAnsi="Garamond"/>
                                <w:szCs w:val="28"/>
                              </w:rPr>
                            </w:pPr>
                            <w:r w:rsidRPr="00F12AB3">
                              <w:rPr>
                                <w:rFonts w:ascii="Garamond" w:hAnsi="Garamond"/>
                                <w:sz w:val="20"/>
                                <w:szCs w:val="28"/>
                              </w:rPr>
                              <w:t xml:space="preserve">tajnistvo@ss-tehnicka-prometna-st.skole.hr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8"/>
                              </w:rPr>
                              <w:tab/>
                            </w:r>
                            <w:r w:rsidR="00BD2525" w:rsidRPr="00F12AB3">
                              <w:rPr>
                                <w:rFonts w:ascii="Garamond" w:hAnsi="Garamond"/>
                                <w:sz w:val="20"/>
                                <w:szCs w:val="28"/>
                              </w:rPr>
                              <w:t>www.ss-tehnicka-prometna-</w:t>
                            </w:r>
                            <w:r w:rsidR="00BD2525">
                              <w:rPr>
                                <w:rFonts w:ascii="Garamond" w:hAnsi="Garamond"/>
                                <w:szCs w:val="28"/>
                              </w:rPr>
                              <w:t>st.skole.hr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65pt;margin-top:0;width:356.9pt;height:9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" fillcolor="window" stroked="f" strokeweight=".5pt">
                <v:textbox>
                  <w:txbxContent>
                    <w:p w:rsidR="003E33D9" w:rsidRDefault="003E33D9" w:rsidP="003E33D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3E33D9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SREDNJA TEHNIČKA PROMETNA ŠKOLA SPLIT</w:t>
                      </w:r>
                    </w:p>
                    <w:p w:rsidR="003E33D9" w:rsidRDefault="00BD2525" w:rsidP="003E33D9">
                      <w:pPr>
                        <w:jc w:val="center"/>
                        <w:rPr>
                          <w:rFonts w:ascii="Garamond" w:hAnsi="Garamond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Cs w:val="28"/>
                        </w:rPr>
                        <w:t>Teslina 4, 21000 Split</w:t>
                      </w:r>
                      <w:r w:rsidR="003E33D9" w:rsidRPr="003E33D9">
                        <w:rPr>
                          <w:rFonts w:ascii="Garamond" w:hAnsi="Garamond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Cs w:val="28"/>
                        </w:rPr>
                        <w:tab/>
                      </w:r>
                      <w:r>
                        <w:rPr>
                          <w:rFonts w:ascii="Garamond" w:hAnsi="Garamond"/>
                          <w:szCs w:val="28"/>
                        </w:rPr>
                        <w:tab/>
                      </w:r>
                      <w:r w:rsidR="003E33D9" w:rsidRPr="003E33D9">
                        <w:rPr>
                          <w:rFonts w:ascii="Garamond" w:hAnsi="Garamond"/>
                          <w:szCs w:val="28"/>
                        </w:rPr>
                        <w:t>Tel/fax: 021/ 385-9</w:t>
                      </w:r>
                      <w:r w:rsidR="00F12AB3">
                        <w:rPr>
                          <w:rFonts w:ascii="Garamond" w:hAnsi="Garamond"/>
                          <w:szCs w:val="28"/>
                        </w:rPr>
                        <w:t>42</w:t>
                      </w:r>
                      <w:r w:rsidR="003E33D9" w:rsidRPr="003E33D9">
                        <w:rPr>
                          <w:rFonts w:ascii="Garamond" w:hAnsi="Garamond"/>
                          <w:szCs w:val="28"/>
                        </w:rPr>
                        <w:t xml:space="preserve">; </w:t>
                      </w:r>
                      <w:r w:rsidR="003E33D9">
                        <w:rPr>
                          <w:rFonts w:ascii="Garamond" w:hAnsi="Garamond"/>
                          <w:szCs w:val="28"/>
                        </w:rPr>
                        <w:t>385-903</w:t>
                      </w:r>
                    </w:p>
                    <w:p w:rsidR="003E33D9" w:rsidRDefault="003E33D9" w:rsidP="003E33D9">
                      <w:pPr>
                        <w:jc w:val="center"/>
                        <w:rPr>
                          <w:rFonts w:ascii="Garamond" w:hAnsi="Garamond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Cs w:val="28"/>
                        </w:rPr>
                        <w:t xml:space="preserve">OIB: </w:t>
                      </w:r>
                      <w:r w:rsidR="00BD2525" w:rsidRPr="00BD2525">
                        <w:rPr>
                          <w:rFonts w:ascii="Garamond" w:hAnsi="Garamond"/>
                          <w:szCs w:val="28"/>
                        </w:rPr>
                        <w:t>90359909941</w:t>
                      </w:r>
                      <w:r w:rsidR="00F12AB3">
                        <w:rPr>
                          <w:rFonts w:ascii="Garamond" w:hAnsi="Garamond"/>
                          <w:szCs w:val="28"/>
                        </w:rPr>
                        <w:tab/>
                      </w:r>
                      <w:r w:rsidR="00BD2525">
                        <w:rPr>
                          <w:rFonts w:ascii="Garamond" w:hAnsi="Garamond"/>
                          <w:szCs w:val="28"/>
                        </w:rPr>
                        <w:tab/>
                        <w:t xml:space="preserve">IBAN: </w:t>
                      </w:r>
                      <w:r w:rsidR="00B07B75">
                        <w:rPr>
                          <w:rFonts w:ascii="Garamond" w:hAnsi="Garamond"/>
                          <w:szCs w:val="28"/>
                        </w:rPr>
                        <w:t>HR30</w:t>
                      </w:r>
                      <w:r w:rsidR="00F12AB3">
                        <w:rPr>
                          <w:rFonts w:ascii="Garamond" w:hAnsi="Garamond"/>
                          <w:szCs w:val="28"/>
                        </w:rPr>
                        <w:t xml:space="preserve"> </w:t>
                      </w:r>
                      <w:r w:rsidR="00B07B75">
                        <w:rPr>
                          <w:rFonts w:ascii="Garamond" w:hAnsi="Garamond"/>
                          <w:szCs w:val="28"/>
                        </w:rPr>
                        <w:t>2407000</w:t>
                      </w:r>
                      <w:r w:rsidR="00F12AB3">
                        <w:rPr>
                          <w:rFonts w:ascii="Garamond" w:hAnsi="Garamond"/>
                          <w:szCs w:val="28"/>
                        </w:rPr>
                        <w:t xml:space="preserve"> </w:t>
                      </w:r>
                      <w:r w:rsidR="00B07B75">
                        <w:rPr>
                          <w:rFonts w:ascii="Garamond" w:hAnsi="Garamond"/>
                          <w:szCs w:val="28"/>
                        </w:rPr>
                        <w:t>1100586248</w:t>
                      </w:r>
                    </w:p>
                    <w:p w:rsidR="00BD2525" w:rsidRPr="003E33D9" w:rsidRDefault="00F12AB3" w:rsidP="003E33D9">
                      <w:pPr>
                        <w:jc w:val="center"/>
                        <w:rPr>
                          <w:rFonts w:ascii="Garamond" w:hAnsi="Garamond"/>
                          <w:szCs w:val="28"/>
                        </w:rPr>
                      </w:pPr>
                      <w:r w:rsidRPr="00F12AB3">
                        <w:rPr>
                          <w:rFonts w:ascii="Garamond" w:hAnsi="Garamond"/>
                          <w:sz w:val="20"/>
                          <w:szCs w:val="28"/>
                        </w:rPr>
                        <w:t xml:space="preserve">tajnistvo@ss-tehnicka-prometna-st.skole.hr </w:t>
                      </w:r>
                      <w:r>
                        <w:rPr>
                          <w:rFonts w:ascii="Garamond" w:hAnsi="Garamond"/>
                          <w:sz w:val="20"/>
                          <w:szCs w:val="28"/>
                        </w:rPr>
                        <w:tab/>
                      </w:r>
                      <w:r w:rsidR="00BD2525" w:rsidRPr="00F12AB3">
                        <w:rPr>
                          <w:rFonts w:ascii="Garamond" w:hAnsi="Garamond"/>
                          <w:sz w:val="20"/>
                          <w:szCs w:val="28"/>
                        </w:rPr>
                        <w:t>www.ss-tehnicka-prometna-</w:t>
                      </w:r>
                      <w:r w:rsidR="00BD2525">
                        <w:rPr>
                          <w:rFonts w:ascii="Garamond" w:hAnsi="Garamond"/>
                          <w:szCs w:val="28"/>
                        </w:rPr>
                        <w:t>st.skole.hr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:rsidR="00677907" w:rsidRDefault="004E569C" w:rsidP="00BD2525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135" cy="1209675"/>
            <wp:effectExtent l="0" t="0" r="5715" b="952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DD5">
        <w:t>KLASA</w:t>
      </w:r>
      <w:r w:rsidR="00BD2525">
        <w:t>:</w:t>
      </w:r>
      <w:r w:rsidR="00372268">
        <w:t xml:space="preserve"> </w:t>
      </w:r>
      <w:r w:rsidR="00272D60">
        <w:t>400-04/25-01/1</w:t>
      </w:r>
    </w:p>
    <w:p w:rsidR="00BD2525" w:rsidRDefault="000B4DD5" w:rsidP="00BD2525">
      <w:pPr>
        <w:spacing w:after="0" w:line="240" w:lineRule="auto"/>
      </w:pPr>
      <w:r>
        <w:t>URBROJ</w:t>
      </w:r>
      <w:r w:rsidR="00BD2525">
        <w:t>:</w:t>
      </w:r>
      <w:r w:rsidR="00372268">
        <w:t xml:space="preserve"> </w:t>
      </w:r>
      <w:r w:rsidR="00272D60">
        <w:t>2181-335-01-25-1</w:t>
      </w:r>
    </w:p>
    <w:p w:rsidR="00BD2525" w:rsidRDefault="00BD2525" w:rsidP="00BD2525">
      <w:pPr>
        <w:spacing w:after="0" w:line="240" w:lineRule="auto"/>
      </w:pPr>
    </w:p>
    <w:p w:rsidR="00791795" w:rsidRPr="00791795" w:rsidRDefault="00030D42" w:rsidP="00791795">
      <w:pPr>
        <w:ind w:left="851"/>
        <w:jc w:val="right"/>
      </w:pPr>
      <w:r>
        <w:t>Split, 2</w:t>
      </w:r>
      <w:r w:rsidR="0016635E">
        <w:t>7</w:t>
      </w:r>
      <w:r>
        <w:t>. siječnja 202</w:t>
      </w:r>
      <w:r w:rsidR="0016635E">
        <w:t>5</w:t>
      </w:r>
      <w:r w:rsidR="00791795" w:rsidRPr="00791795">
        <w:t>.</w:t>
      </w:r>
    </w:p>
    <w:p w:rsidR="00791795" w:rsidRDefault="00791795" w:rsidP="00791795"/>
    <w:p w:rsidR="00791795" w:rsidRDefault="00791795" w:rsidP="00791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FINANCIJSKE IZVJEŠTAJE</w:t>
      </w:r>
    </w:p>
    <w:p w:rsidR="00791795" w:rsidRDefault="00791795" w:rsidP="00D462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od </w:t>
      </w:r>
      <w:r w:rsidR="00030D42">
        <w:rPr>
          <w:b/>
          <w:sz w:val="24"/>
          <w:szCs w:val="24"/>
        </w:rPr>
        <w:t>1. siječnja do 31. prosinca 202</w:t>
      </w:r>
      <w:r w:rsidR="0016635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D46264" w:rsidRPr="00D46264" w:rsidRDefault="00D46264" w:rsidP="00D46264">
      <w:pPr>
        <w:jc w:val="center"/>
        <w:rPr>
          <w:b/>
          <w:sz w:val="24"/>
          <w:szCs w:val="24"/>
        </w:rPr>
      </w:pPr>
    </w:p>
    <w:p w:rsidR="00791795" w:rsidRDefault="00791795" w:rsidP="00791795">
      <w:pPr>
        <w:jc w:val="both"/>
      </w:pPr>
      <w:r>
        <w:t xml:space="preserve">Zakonska je obveza pravnih subjekata da uz redovite financijske izvještaje po godišnjem obračunu izrade i odgovarajuće Bilješke. Bilješke predstavljaju analitički rezime poslovnog rezultata. </w:t>
      </w:r>
    </w:p>
    <w:p w:rsidR="00791795" w:rsidRDefault="00791795" w:rsidP="00791795">
      <w:pPr>
        <w:jc w:val="both"/>
      </w:pPr>
      <w:r>
        <w:t>Srednja tehnička prometna škola, Split, OIB: 90359909941, MBS: 060158736, osnovana je prema zakonima i propisima Republike Hrvatske kao pravna osoba s javnim ovlastima.</w:t>
      </w:r>
    </w:p>
    <w:p w:rsidR="00791795" w:rsidRDefault="00791795" w:rsidP="00791795">
      <w:pPr>
        <w:jc w:val="both"/>
      </w:pPr>
      <w:r>
        <w:t xml:space="preserve">Glavna djelatnost joj je tehničko i strukovno srednje obrazovanje. </w:t>
      </w:r>
    </w:p>
    <w:p w:rsidR="00791795" w:rsidRDefault="00791795" w:rsidP="00791795">
      <w:pPr>
        <w:jc w:val="both"/>
      </w:pPr>
      <w:r>
        <w:t>Školu zastupa ravnatelj Josip Balić.</w:t>
      </w:r>
    </w:p>
    <w:p w:rsidR="00791795" w:rsidRDefault="00791795" w:rsidP="00791795">
      <w:pPr>
        <w:jc w:val="both"/>
      </w:pPr>
      <w:r>
        <w:t>Osnovni cilj ovih Bilješki jest ukratko analizirati poslovanje Srednje tehničke</w:t>
      </w:r>
      <w:r w:rsidR="00030D42">
        <w:t xml:space="preserve"> prometne škole u protekloj 20</w:t>
      </w:r>
      <w:r w:rsidR="0016635E">
        <w:t>24</w:t>
      </w:r>
      <w:r>
        <w:t>. godini s naglaskom na financijskim rezultatima.</w:t>
      </w:r>
    </w:p>
    <w:p w:rsidR="00791795" w:rsidRDefault="00791795" w:rsidP="00791795">
      <w:pPr>
        <w:jc w:val="both"/>
      </w:pPr>
      <w:r>
        <w:t>Za Srednju tehničku prometnu školu izrađeni su sljedeći financijski izvještaji za obračunsko ra</w:t>
      </w:r>
      <w:r w:rsidR="00030D42">
        <w:t>zdoblje siječanj – prosinac 202</w:t>
      </w:r>
      <w:r w:rsidR="0016635E">
        <w:t>4</w:t>
      </w:r>
      <w:r w:rsidR="009C2F4F">
        <w:t xml:space="preserve">. </w:t>
      </w:r>
      <w:r>
        <w:t>godine:</w:t>
      </w:r>
    </w:p>
    <w:p w:rsidR="00791795" w:rsidRDefault="00791795" w:rsidP="00791795">
      <w:pPr>
        <w:pStyle w:val="ListParagraph"/>
        <w:numPr>
          <w:ilvl w:val="0"/>
          <w:numId w:val="1"/>
        </w:numPr>
        <w:jc w:val="both"/>
      </w:pPr>
      <w:r>
        <w:t>Izvještaj o prihodima i rashodima, primicima i izdacima na obrascu PR-RAS,</w:t>
      </w:r>
    </w:p>
    <w:p w:rsidR="00791795" w:rsidRDefault="00791795" w:rsidP="00B07B75">
      <w:pPr>
        <w:pStyle w:val="ListParagraph"/>
        <w:numPr>
          <w:ilvl w:val="0"/>
          <w:numId w:val="1"/>
        </w:numPr>
        <w:jc w:val="both"/>
      </w:pPr>
      <w:r>
        <w:t>Izvještaj o rashodima prema funkcijskoj klasifik</w:t>
      </w:r>
      <w:r w:rsidR="00B07B75">
        <w:t>aciji na obrascu RAS-funkcijski</w:t>
      </w:r>
      <w:r>
        <w:t>,</w:t>
      </w:r>
    </w:p>
    <w:p w:rsidR="00030D42" w:rsidRDefault="00030D42" w:rsidP="00B07B75">
      <w:pPr>
        <w:pStyle w:val="ListParagraph"/>
        <w:numPr>
          <w:ilvl w:val="0"/>
          <w:numId w:val="1"/>
        </w:numPr>
        <w:jc w:val="both"/>
      </w:pPr>
      <w:r>
        <w:t>Izvještaj o promjenama u vrijednosti i obujmu imovine i obveza na obrascu P-VRIO,</w:t>
      </w:r>
    </w:p>
    <w:p w:rsidR="00791795" w:rsidRDefault="00791795" w:rsidP="00791795">
      <w:pPr>
        <w:pStyle w:val="ListParagraph"/>
        <w:numPr>
          <w:ilvl w:val="0"/>
          <w:numId w:val="1"/>
        </w:numPr>
        <w:jc w:val="both"/>
      </w:pPr>
      <w:r>
        <w:t>Bilanca na obrascu BIL i</w:t>
      </w:r>
    </w:p>
    <w:p w:rsidR="00783D3D" w:rsidRDefault="00791795" w:rsidP="00791795">
      <w:pPr>
        <w:pStyle w:val="ListParagraph"/>
        <w:numPr>
          <w:ilvl w:val="0"/>
          <w:numId w:val="1"/>
        </w:numPr>
        <w:jc w:val="both"/>
      </w:pPr>
      <w:r>
        <w:t>Izvještaj o obvezama na obrascu OBVEZE.</w:t>
      </w:r>
    </w:p>
    <w:p w:rsidR="00113143" w:rsidRPr="00113143" w:rsidRDefault="00113143" w:rsidP="00113143">
      <w:pPr>
        <w:pStyle w:val="ListParagraph"/>
        <w:jc w:val="both"/>
      </w:pPr>
    </w:p>
    <w:p w:rsidR="00783D3D" w:rsidRDefault="00791795" w:rsidP="00791795">
      <w:pPr>
        <w:jc w:val="both"/>
      </w:pPr>
      <w:r>
        <w:rPr>
          <w:b/>
        </w:rPr>
        <w:t xml:space="preserve">Izvještaj PR-RAS </w:t>
      </w:r>
      <w:r>
        <w:t>je obrazac u kojem se iskazuju ostvareni elementi koji daju poslovni rezultat Škole.</w:t>
      </w:r>
      <w:r w:rsidR="00D46264">
        <w:t xml:space="preserve"> </w:t>
      </w:r>
      <w:r>
        <w:t>Ukupni ostvaren</w:t>
      </w:r>
      <w:r w:rsidR="004D081B">
        <w:t>i</w:t>
      </w:r>
      <w:r w:rsidR="00030D42">
        <w:t xml:space="preserve"> prihodi i primici su </w:t>
      </w:r>
      <w:r w:rsidR="0016635E">
        <w:t>2.082.373,76</w:t>
      </w:r>
      <w:bookmarkStart w:id="0" w:name="_GoBack"/>
      <w:bookmarkEnd w:id="0"/>
      <w:r w:rsidR="003E7F9D">
        <w:t xml:space="preserve"> eur</w:t>
      </w:r>
      <w:r w:rsidR="00F913DD">
        <w:t>a</w:t>
      </w:r>
      <w:r>
        <w:t>, a ostvareni r</w:t>
      </w:r>
      <w:r w:rsidR="004D081B">
        <w:t>a</w:t>
      </w:r>
      <w:r w:rsidR="009C2F4F">
        <w:t xml:space="preserve">shodi i izdaci </w:t>
      </w:r>
      <w:r w:rsidR="00030D42">
        <w:t xml:space="preserve">iznose </w:t>
      </w:r>
      <w:r w:rsidR="0016635E">
        <w:t>2.089.270,17</w:t>
      </w:r>
      <w:r w:rsidR="00F913DD">
        <w:t xml:space="preserve"> eura</w:t>
      </w:r>
      <w:r>
        <w:t xml:space="preserve"> iz čega proizlazi da</w:t>
      </w:r>
      <w:r w:rsidR="00F35B51">
        <w:t xml:space="preserve"> </w:t>
      </w:r>
      <w:r w:rsidR="009C2F4F">
        <w:t xml:space="preserve">je Škola ostvarila ukupni </w:t>
      </w:r>
      <w:r w:rsidR="0016635E">
        <w:t>manjak</w:t>
      </w:r>
      <w:r>
        <w:t xml:space="preserve"> prihoda i </w:t>
      </w:r>
      <w:r w:rsidR="00030D42">
        <w:t xml:space="preserve">primitaka u iznosu od </w:t>
      </w:r>
      <w:r w:rsidR="00F913DD">
        <w:t>6.8</w:t>
      </w:r>
      <w:r w:rsidR="0016635E">
        <w:t>9</w:t>
      </w:r>
      <w:r w:rsidR="0046596E">
        <w:t>6</w:t>
      </w:r>
      <w:r w:rsidR="00F913DD">
        <w:t>,</w:t>
      </w:r>
      <w:r w:rsidR="0016635E">
        <w:t>41</w:t>
      </w:r>
      <w:r w:rsidR="00F913DD">
        <w:t xml:space="preserve"> eura</w:t>
      </w:r>
      <w:r w:rsidR="009C2F4F">
        <w:t>. Dodavanjem n</w:t>
      </w:r>
      <w:r w:rsidR="00030D42">
        <w:t xml:space="preserve">avedenog </w:t>
      </w:r>
      <w:r w:rsidR="0016635E">
        <w:t>manjka</w:t>
      </w:r>
      <w:r w:rsidR="00030D42">
        <w:t xml:space="preserve"> prenesenom stanju</w:t>
      </w:r>
      <w:r>
        <w:t xml:space="preserve"> iz preth</w:t>
      </w:r>
      <w:r w:rsidR="0085138F">
        <w:t>od</w:t>
      </w:r>
      <w:r w:rsidR="00F35B51">
        <w:t>nih god</w:t>
      </w:r>
      <w:r w:rsidR="0000797C">
        <w:t>i</w:t>
      </w:r>
      <w:r w:rsidR="009C2F4F">
        <w:t>na</w:t>
      </w:r>
      <w:r w:rsidR="0085138F">
        <w:t xml:space="preserve"> dobiva </w:t>
      </w:r>
      <w:r w:rsidR="003511FE">
        <w:t>s</w:t>
      </w:r>
      <w:r w:rsidR="009C2F4F">
        <w:t xml:space="preserve">e višak prihoda Škole od </w:t>
      </w:r>
      <w:r w:rsidR="00F913DD">
        <w:t>1</w:t>
      </w:r>
      <w:r w:rsidR="0016635E">
        <w:t>15.051,11</w:t>
      </w:r>
      <w:r w:rsidR="00F913DD">
        <w:t xml:space="preserve"> eura</w:t>
      </w:r>
      <w:r w:rsidR="00030D42">
        <w:t>.</w:t>
      </w:r>
      <w:r w:rsidR="00F35B51">
        <w:t xml:space="preserve"> </w:t>
      </w:r>
    </w:p>
    <w:p w:rsidR="0016635E" w:rsidRDefault="0016635E" w:rsidP="0016635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ŠIFRA 6381 – Škola je ušla u projekt </w:t>
      </w:r>
      <w:r w:rsidRPr="007C559D">
        <w:t xml:space="preserve">Erasmus+ </w:t>
      </w:r>
      <w:r>
        <w:t xml:space="preserve">i sredstva koja je zaprimila </w:t>
      </w:r>
      <w:r w:rsidRPr="00965033">
        <w:t>za sudjelovanje u aktivnosti</w:t>
      </w:r>
      <w:r w:rsidRPr="0016635E">
        <w:rPr>
          <w:b/>
        </w:rPr>
        <w:t xml:space="preserve"> „</w:t>
      </w:r>
      <w:r w:rsidRPr="00965033">
        <w:t>Ključna aktivnost 2 - Suradnja za inovacije i razmjenu dobre prakse</w:t>
      </w:r>
      <w:r>
        <w:t>“ iznose 16.080,00 eura.</w:t>
      </w:r>
    </w:p>
    <w:p w:rsidR="00EF1851" w:rsidRDefault="00EF1851" w:rsidP="0016635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lastRenderedPageBreak/>
        <w:t xml:space="preserve">ŠIFRA 6393 </w:t>
      </w:r>
      <w:r w:rsidR="00C27080">
        <w:t>–</w:t>
      </w:r>
      <w:r>
        <w:t xml:space="preserve"> </w:t>
      </w:r>
      <w:r w:rsidR="00C27080">
        <w:t>Budući da smo tijekom 2024. godine imali tri pomoćnika u nastavi vrijednost na ovoj poziciji je veća od vrijednosti prethodne godine.</w:t>
      </w:r>
    </w:p>
    <w:p w:rsidR="00F35B51" w:rsidRDefault="00A75B63" w:rsidP="0016635E">
      <w:pPr>
        <w:pStyle w:val="ListParagraph"/>
        <w:numPr>
          <w:ilvl w:val="0"/>
          <w:numId w:val="6"/>
        </w:numPr>
        <w:jc w:val="both"/>
      </w:pPr>
      <w:r>
        <w:t>ŠIFRA 6</w:t>
      </w:r>
      <w:r w:rsidR="00F913DD">
        <w:t>422</w:t>
      </w:r>
      <w:r w:rsidR="00791795">
        <w:t xml:space="preserve"> – </w:t>
      </w:r>
      <w:r w:rsidR="00F913DD">
        <w:t xml:space="preserve">Škola je </w:t>
      </w:r>
      <w:r w:rsidR="00C27080">
        <w:t xml:space="preserve">u 2023. godini i polovici 2024. godine krivo knjižila prihode od </w:t>
      </w:r>
      <w:r w:rsidR="00F913DD">
        <w:t>zakup</w:t>
      </w:r>
      <w:r w:rsidR="00C27080">
        <w:t>a</w:t>
      </w:r>
      <w:r w:rsidR="00F913DD">
        <w:t xml:space="preserve"> školsk</w:t>
      </w:r>
      <w:r w:rsidR="00C27080">
        <w:t>ih</w:t>
      </w:r>
      <w:r w:rsidR="00F913DD">
        <w:t xml:space="preserve"> učionic</w:t>
      </w:r>
      <w:r w:rsidR="00C27080">
        <w:t>a</w:t>
      </w:r>
      <w:r w:rsidR="00F913DD">
        <w:t xml:space="preserve"> ustanovi za obrazovanje odraslih „Maksima“, a koja obavlja djelatnost edukacije nastavnika u sklopu obrazovnog europskog programa Erasmus+.</w:t>
      </w:r>
      <w:r w:rsidR="00C27080">
        <w:t xml:space="preserve"> U dogovoru sa osnivačem to je ispravljeno i proknjiženo na ispravan konto 6615.</w:t>
      </w:r>
    </w:p>
    <w:p w:rsidR="00091157" w:rsidRDefault="00091157" w:rsidP="0016635E">
      <w:pPr>
        <w:pStyle w:val="ListParagraph"/>
        <w:numPr>
          <w:ilvl w:val="0"/>
          <w:numId w:val="6"/>
        </w:numPr>
        <w:jc w:val="both"/>
      </w:pPr>
      <w:r>
        <w:t>ŠIFRA 6631 – Škola je primila donaciju od putničke agencije za financiranje dnevnica profesora koji su pratili učenike na maturalno putovanje</w:t>
      </w:r>
      <w:r w:rsidR="00C27080">
        <w:t xml:space="preserve"> kojih je bilo manje u odnosu na 2023. godinu.</w:t>
      </w:r>
    </w:p>
    <w:p w:rsidR="00091157" w:rsidRDefault="00091157" w:rsidP="0016635E">
      <w:pPr>
        <w:pStyle w:val="ListParagraph"/>
        <w:numPr>
          <w:ilvl w:val="0"/>
          <w:numId w:val="6"/>
        </w:numPr>
        <w:jc w:val="both"/>
      </w:pPr>
      <w:r>
        <w:t xml:space="preserve">ŠIFRA 6712 – </w:t>
      </w:r>
      <w:bookmarkStart w:id="1" w:name="_Hlk157172675"/>
      <w:r>
        <w:t>U</w:t>
      </w:r>
      <w:r w:rsidR="009D7FD0">
        <w:t xml:space="preserve"> ovoj</w:t>
      </w:r>
      <w:r>
        <w:t xml:space="preserve"> godini nadležni proračun </w:t>
      </w:r>
      <w:r w:rsidR="009D7FD0">
        <w:t>ni</w:t>
      </w:r>
      <w:r>
        <w:t xml:space="preserve">je financirao nabavu </w:t>
      </w:r>
      <w:r w:rsidR="00F913DD">
        <w:t>računala</w:t>
      </w:r>
      <w:r>
        <w:t xml:space="preserve"> za </w:t>
      </w:r>
      <w:r w:rsidR="00F913DD">
        <w:t xml:space="preserve">opremanje učionice </w:t>
      </w:r>
      <w:r>
        <w:t xml:space="preserve">u sklopu redovnog obrazovanja učenika. </w:t>
      </w:r>
      <w:bookmarkEnd w:id="1"/>
    </w:p>
    <w:p w:rsidR="001E09FC" w:rsidRDefault="001E09FC" w:rsidP="0016635E">
      <w:pPr>
        <w:pStyle w:val="ListParagraph"/>
        <w:numPr>
          <w:ilvl w:val="0"/>
          <w:numId w:val="6"/>
        </w:numPr>
        <w:jc w:val="both"/>
      </w:pPr>
      <w:r>
        <w:t xml:space="preserve">ŠIFRA </w:t>
      </w:r>
      <w:r w:rsidR="00C27080">
        <w:t>3214</w:t>
      </w:r>
      <w:r>
        <w:t xml:space="preserve"> – </w:t>
      </w:r>
      <w:r w:rsidR="00C27080">
        <w:t>Zaposlenici nisu putovali osobnim automobilom u službene svrhe.</w:t>
      </w:r>
    </w:p>
    <w:p w:rsidR="00BE135C" w:rsidRDefault="00BE135C" w:rsidP="0016635E">
      <w:pPr>
        <w:pStyle w:val="ListParagraph"/>
        <w:numPr>
          <w:ilvl w:val="0"/>
          <w:numId w:val="6"/>
        </w:numPr>
        <w:jc w:val="both"/>
      </w:pPr>
      <w:r>
        <w:t>ŠIFRA 3227 – Čistačice škole su nabavile novu radnu odjeću i obuću.</w:t>
      </w:r>
    </w:p>
    <w:p w:rsidR="001E09FC" w:rsidRDefault="00091157" w:rsidP="009D7FD0">
      <w:pPr>
        <w:pStyle w:val="ListParagraph"/>
        <w:numPr>
          <w:ilvl w:val="0"/>
          <w:numId w:val="6"/>
        </w:numPr>
        <w:jc w:val="both"/>
      </w:pPr>
      <w:r>
        <w:t>ŠIFRA 3433 – U 202</w:t>
      </w:r>
      <w:r w:rsidR="00BE135C">
        <w:t>4</w:t>
      </w:r>
      <w:r>
        <w:t>. godini je bil</w:t>
      </w:r>
      <w:r w:rsidR="00BE135C">
        <w:t xml:space="preserve">a samo jedna </w:t>
      </w:r>
      <w:r>
        <w:t>isplata</w:t>
      </w:r>
      <w:r w:rsidR="00DE7FEF">
        <w:t xml:space="preserve"> po sudsk</w:t>
      </w:r>
      <w:r w:rsidR="00BE135C">
        <w:t>oj</w:t>
      </w:r>
      <w:r w:rsidR="00DE7FEF">
        <w:t xml:space="preserve"> presud</w:t>
      </w:r>
      <w:r w:rsidR="00BE135C">
        <w:t>i</w:t>
      </w:r>
      <w:r w:rsidR="00DE7FEF">
        <w:t xml:space="preserve"> za razliku 6% bruto</w:t>
      </w:r>
      <w:r w:rsidR="0016635E">
        <w:t xml:space="preserve"> </w:t>
      </w:r>
      <w:r w:rsidR="00DE7FEF">
        <w:t xml:space="preserve">plaće za razdoblje prosinac 2015. – siječanj 2017. te je </w:t>
      </w:r>
      <w:r w:rsidR="00F0739E">
        <w:t xml:space="preserve">stoga </w:t>
      </w:r>
      <w:r w:rsidR="00BE135C">
        <w:t>i manji iznos zatezne kamate za istu.</w:t>
      </w:r>
    </w:p>
    <w:p w:rsidR="001E09FC" w:rsidRDefault="001E09FC" w:rsidP="0016635E">
      <w:pPr>
        <w:pStyle w:val="ListParagraph"/>
        <w:numPr>
          <w:ilvl w:val="0"/>
          <w:numId w:val="6"/>
        </w:numPr>
        <w:jc w:val="both"/>
      </w:pPr>
      <w:r>
        <w:t xml:space="preserve">ŠIFRA 7231 – </w:t>
      </w:r>
      <w:r w:rsidR="009D7FD0">
        <w:t xml:space="preserve">Nije bilo prodaje </w:t>
      </w:r>
      <w:r w:rsidR="00B245B8">
        <w:t>vozila</w:t>
      </w:r>
      <w:r w:rsidR="009D7FD0">
        <w:t xml:space="preserve"> iz </w:t>
      </w:r>
      <w:r w:rsidR="00B245B8">
        <w:t>auto škol</w:t>
      </w:r>
      <w:r w:rsidR="009D7FD0">
        <w:t>e</w:t>
      </w:r>
      <w:r w:rsidR="00B245B8">
        <w:t>.</w:t>
      </w:r>
    </w:p>
    <w:p w:rsidR="00A75B63" w:rsidRDefault="00F0739E" w:rsidP="0016635E">
      <w:pPr>
        <w:pStyle w:val="ListParagraph"/>
        <w:numPr>
          <w:ilvl w:val="0"/>
          <w:numId w:val="6"/>
        </w:numPr>
        <w:jc w:val="both"/>
      </w:pPr>
      <w:r>
        <w:t>ŠIFRA 42</w:t>
      </w:r>
      <w:r w:rsidR="001E09FC">
        <w:t>2</w:t>
      </w:r>
      <w:r>
        <w:t xml:space="preserve"> – </w:t>
      </w:r>
      <w:r w:rsidR="001E09FC">
        <w:t>N</w:t>
      </w:r>
      <w:r w:rsidR="001E09FC" w:rsidRPr="001E09FC">
        <w:t>abav</w:t>
      </w:r>
      <w:r w:rsidR="001E09FC">
        <w:t>ljena je oprema za</w:t>
      </w:r>
      <w:r w:rsidR="001E09FC" w:rsidRPr="001E09FC">
        <w:t xml:space="preserve"> učionice u sklopu redovnog obrazovanja učenika</w:t>
      </w:r>
      <w:r w:rsidR="009D7FD0">
        <w:t xml:space="preserve"> u upola manjem iznosu za razliku od 2023. godine</w:t>
      </w:r>
      <w:r w:rsidR="001E09FC" w:rsidRPr="001E09FC">
        <w:t>.</w:t>
      </w:r>
    </w:p>
    <w:p w:rsidR="009D7FD0" w:rsidRDefault="009D7FD0" w:rsidP="0016635E">
      <w:pPr>
        <w:pStyle w:val="ListParagraph"/>
        <w:numPr>
          <w:ilvl w:val="0"/>
          <w:numId w:val="6"/>
        </w:numPr>
        <w:jc w:val="both"/>
      </w:pPr>
      <w:r>
        <w:t>ŠIFRA 423 – Nabavljen je polovni osobni automobil za obuku kandidata koji su polaznici auto škole.</w:t>
      </w:r>
    </w:p>
    <w:p w:rsidR="00D46264" w:rsidRPr="00113143" w:rsidRDefault="00D46264" w:rsidP="00B927CA">
      <w:pPr>
        <w:pStyle w:val="ListParagraph"/>
        <w:jc w:val="both"/>
      </w:pPr>
    </w:p>
    <w:p w:rsidR="00554B76" w:rsidRDefault="003D5A79" w:rsidP="00DB35FD">
      <w:pPr>
        <w:spacing w:line="276" w:lineRule="auto"/>
        <w:jc w:val="both"/>
      </w:pPr>
      <w:r>
        <w:rPr>
          <w:b/>
        </w:rPr>
        <w:t>Obrazac RAS-funkcijski</w:t>
      </w:r>
      <w:r w:rsidR="00CD1C71">
        <w:rPr>
          <w:b/>
        </w:rPr>
        <w:t xml:space="preserve"> </w:t>
      </w:r>
      <w:r w:rsidR="00CD1C71">
        <w:t xml:space="preserve">za razdoblje od </w:t>
      </w:r>
      <w:r w:rsidR="00554B76">
        <w:t>1. siječnja do 31. prosinca 202</w:t>
      </w:r>
      <w:r w:rsidR="00483502">
        <w:t>4</w:t>
      </w:r>
      <w:r w:rsidR="00CD1C71">
        <w:t xml:space="preserve">. godine popunjen je ostvarenim iznosima </w:t>
      </w:r>
      <w:r w:rsidR="00554B76">
        <w:t>rashoda sa obrasca PR – RAS</w:t>
      </w:r>
      <w:r w:rsidR="00CD1C71">
        <w:t>. Ostvareni rashodi u iznos</w:t>
      </w:r>
      <w:r w:rsidR="00DE7FEF">
        <w:t xml:space="preserve">u od </w:t>
      </w:r>
      <w:r w:rsidR="00483502">
        <w:t>2.089.270,17</w:t>
      </w:r>
      <w:r w:rsidR="001C64CA">
        <w:t xml:space="preserve"> eura</w:t>
      </w:r>
      <w:r w:rsidR="00CD1C71">
        <w:t xml:space="preserve"> su raspoređeni prema funk</w:t>
      </w:r>
      <w:r w:rsidR="00B96CE5">
        <w:t>cijsko</w:t>
      </w:r>
      <w:r w:rsidR="00554B76">
        <w:t xml:space="preserve">j klasifikaciji u obrascu na </w:t>
      </w:r>
      <w:r w:rsidR="00F87E96">
        <w:t>šifri</w:t>
      </w:r>
      <w:r w:rsidR="00554B76">
        <w:t xml:space="preserve"> 0922</w:t>
      </w:r>
      <w:r w:rsidR="00B96CE5">
        <w:t xml:space="preserve">. </w:t>
      </w:r>
      <w:r w:rsidR="00FF6F4A">
        <w:t>Srednja tehnička prometna škola je javna ustanova koja obavlja djelatnost srednjoškolskog obrazovanja, u skladu sa aktom o osnivanju škole i rješenjem Ministarstva znanosti, obrazovanja i sporta. Djelatnost Škole obuhvaća odgoj i obrazovanje mladeži za stjecanje srednje stručne spreme prometne struke, kao  i obrazovanje odraslih za stjecanje srednje stručne spreme, usavršavanje za određene poslove, prekvalifikaciju i osposobljavanje. Škola obavlja i djelatnost auto škole u kojoj se osposobljavaju kandidati za polaganje vozačkog ispita B, C i D kategorije u skladu s važećim zakonskim propisima.</w:t>
      </w:r>
    </w:p>
    <w:p w:rsidR="00D46264" w:rsidRPr="00113143" w:rsidRDefault="00D46264" w:rsidP="00DB35FD">
      <w:pPr>
        <w:spacing w:line="276" w:lineRule="auto"/>
        <w:jc w:val="both"/>
      </w:pPr>
    </w:p>
    <w:p w:rsidR="0030408F" w:rsidRDefault="008D10E1" w:rsidP="002077F7">
      <w:pPr>
        <w:spacing w:line="276" w:lineRule="auto"/>
        <w:jc w:val="both"/>
      </w:pPr>
      <w:r w:rsidRPr="008F51BC">
        <w:t xml:space="preserve">U </w:t>
      </w:r>
      <w:r w:rsidR="008F51BC" w:rsidRPr="008F51BC">
        <w:t>ovo</w:t>
      </w:r>
      <w:r w:rsidR="00554B76">
        <w:t xml:space="preserve">m obračunskom razdoblju Škola </w:t>
      </w:r>
      <w:r w:rsidR="008F51BC" w:rsidRPr="008F51BC">
        <w:t>je popunjavala</w:t>
      </w:r>
      <w:r w:rsidR="008F51BC">
        <w:rPr>
          <w:b/>
        </w:rPr>
        <w:t xml:space="preserve"> izvještaj</w:t>
      </w:r>
      <w:r>
        <w:rPr>
          <w:b/>
        </w:rPr>
        <w:t xml:space="preserve"> P-VRIO </w:t>
      </w:r>
      <w:r w:rsidR="00483502">
        <w:t xml:space="preserve">tako da je </w:t>
      </w:r>
      <w:r w:rsidR="001C64CA">
        <w:t>sadašnj</w:t>
      </w:r>
      <w:r w:rsidR="00483502">
        <w:t>u</w:t>
      </w:r>
      <w:r w:rsidR="001C64CA">
        <w:t xml:space="preserve"> vrijednost dobivene imovine u provedbi projekta </w:t>
      </w:r>
      <w:r w:rsidR="00483502">
        <w:t>e-Škole</w:t>
      </w:r>
      <w:r w:rsidR="001C64CA">
        <w:t xml:space="preserve"> iska</w:t>
      </w:r>
      <w:r w:rsidR="00483502">
        <w:t>zala</w:t>
      </w:r>
      <w:r w:rsidR="001C64CA">
        <w:t xml:space="preserve"> kao povećanje na šifri P018 – Proizvedena dugotrajna imovina.</w:t>
      </w:r>
    </w:p>
    <w:p w:rsidR="00D46264" w:rsidRPr="00D46264" w:rsidRDefault="00D46264" w:rsidP="002077F7">
      <w:pPr>
        <w:spacing w:line="276" w:lineRule="auto"/>
        <w:jc w:val="both"/>
        <w:rPr>
          <w:b/>
        </w:rPr>
      </w:pPr>
    </w:p>
    <w:p w:rsidR="00CF198D" w:rsidRDefault="00DB5539" w:rsidP="00CF198D">
      <w:pPr>
        <w:spacing w:after="0" w:line="276" w:lineRule="auto"/>
        <w:jc w:val="both"/>
      </w:pPr>
      <w:r w:rsidRPr="00DB5539">
        <w:rPr>
          <w:b/>
        </w:rPr>
        <w:t>Obrazac BIL</w:t>
      </w:r>
      <w:r>
        <w:rPr>
          <w:b/>
        </w:rPr>
        <w:t xml:space="preserve"> </w:t>
      </w:r>
      <w:r>
        <w:t xml:space="preserve">sadrži podatke o vrijednosti imovine te obveza i vlastitih izvora </w:t>
      </w:r>
      <w:r w:rsidR="008F51BC">
        <w:t xml:space="preserve">na dan 31. </w:t>
      </w:r>
      <w:r w:rsidR="00E40583">
        <w:t>prosinca 202</w:t>
      </w:r>
      <w:r w:rsidR="000E7633">
        <w:t>4</w:t>
      </w:r>
      <w:r w:rsidR="00D835D3">
        <w:t>. Ukupna vri</w:t>
      </w:r>
      <w:r w:rsidR="008F51BC">
        <w:t>j</w:t>
      </w:r>
      <w:r w:rsidR="00E40583">
        <w:t xml:space="preserve">ednost imovine iznosi </w:t>
      </w:r>
      <w:r w:rsidR="00B245B8">
        <w:t>3.</w:t>
      </w:r>
      <w:r w:rsidR="000E7633">
        <w:t>053.137,43</w:t>
      </w:r>
      <w:r w:rsidR="00B245B8">
        <w:t xml:space="preserve"> eura</w:t>
      </w:r>
      <w:r w:rsidR="00E40583">
        <w:t>.</w:t>
      </w:r>
      <w:r w:rsidR="00D835D3">
        <w:t xml:space="preserve"> </w:t>
      </w:r>
      <w:r w:rsidR="00DB35FD">
        <w:t>Stanje n</w:t>
      </w:r>
      <w:r w:rsidR="00E40583">
        <w:t>a računu Škole na dan 31.12.202</w:t>
      </w:r>
      <w:r w:rsidR="000E7633">
        <w:t>4</w:t>
      </w:r>
      <w:r w:rsidR="00DE7FEF">
        <w:t xml:space="preserve">. godine je </w:t>
      </w:r>
      <w:r w:rsidR="00B245B8">
        <w:t>12</w:t>
      </w:r>
      <w:r w:rsidR="000E7633">
        <w:t>8.028,34</w:t>
      </w:r>
      <w:r w:rsidR="00B245B8">
        <w:t xml:space="preserve"> eura</w:t>
      </w:r>
      <w:r w:rsidR="00DB35FD">
        <w:t>, što odgovara izvat</w:t>
      </w:r>
      <w:r w:rsidR="008F51BC">
        <w:t>ku s računa Škole.</w:t>
      </w:r>
    </w:p>
    <w:p w:rsidR="00685491" w:rsidRDefault="00B8004F" w:rsidP="00113143">
      <w:pPr>
        <w:spacing w:after="0" w:line="276" w:lineRule="auto"/>
        <w:jc w:val="both"/>
        <w:rPr>
          <w:b/>
        </w:rPr>
      </w:pPr>
      <w:r>
        <w:t xml:space="preserve">Kod utvrđivanja rezultata rađena je korekcija rezultata. </w:t>
      </w:r>
      <w:r w:rsidR="00783D3D">
        <w:t xml:space="preserve">Radi se o iznosu </w:t>
      </w:r>
      <w:r w:rsidR="000E7633">
        <w:t>1.242,52</w:t>
      </w:r>
      <w:r w:rsidR="00B245B8">
        <w:t xml:space="preserve"> eura</w:t>
      </w:r>
      <w:r>
        <w:t xml:space="preserve"> za koji smo umanjili račun viška prihoda poslovanja te smanjili manjak prihoda od nefinancijske imovine.</w:t>
      </w:r>
      <w:r w:rsidR="00DB5539" w:rsidRPr="00DB5539">
        <w:rPr>
          <w:b/>
        </w:rPr>
        <w:t xml:space="preserve"> </w:t>
      </w:r>
    </w:p>
    <w:p w:rsidR="00483502" w:rsidRDefault="00483502" w:rsidP="00113143">
      <w:pPr>
        <w:spacing w:after="0" w:line="276" w:lineRule="auto"/>
        <w:jc w:val="both"/>
      </w:pPr>
      <w:r w:rsidRPr="00483502">
        <w:t xml:space="preserve">Prema Odluci o prijenosnu prava vlasništva na opremi Ministarstva znanosti i obrazovanja od 1. 1. 2024., oprema koju je </w:t>
      </w:r>
      <w:r w:rsidR="00F87E96">
        <w:t>Š</w:t>
      </w:r>
      <w:r w:rsidRPr="00483502">
        <w:t xml:space="preserve">kola od CARNET-a zaprimila od 2019. – 2023. godine u projektu e-Škole u </w:t>
      </w:r>
      <w:r w:rsidRPr="00483502">
        <w:lastRenderedPageBreak/>
        <w:t xml:space="preserve">sklopu opremanja nastavnika i učionica se više ne vodi vanbilančno te ju je bilo potrebno upisati u knjigovodstvenu evidenciju </w:t>
      </w:r>
      <w:r w:rsidR="00F87E96">
        <w:t>Š</w:t>
      </w:r>
      <w:r w:rsidRPr="00483502">
        <w:t>kole.</w:t>
      </w:r>
      <w:r>
        <w:t xml:space="preserve"> </w:t>
      </w:r>
      <w:r w:rsidRPr="00483502">
        <w:t xml:space="preserve">Ukupna vrijednost </w:t>
      </w:r>
      <w:r>
        <w:t xml:space="preserve">isknjižene </w:t>
      </w:r>
      <w:r w:rsidRPr="00483502">
        <w:t xml:space="preserve">imovine </w:t>
      </w:r>
      <w:r>
        <w:t xml:space="preserve">iz izvanbilančnih zapisa </w:t>
      </w:r>
      <w:r w:rsidRPr="00483502">
        <w:t>iznosi 48.533,00 eura.</w:t>
      </w:r>
    </w:p>
    <w:p w:rsidR="00D46264" w:rsidRDefault="00D46264" w:rsidP="00113143">
      <w:pPr>
        <w:spacing w:after="0" w:line="276" w:lineRule="auto"/>
        <w:jc w:val="both"/>
      </w:pPr>
    </w:p>
    <w:p w:rsidR="00B927CA" w:rsidRPr="00113143" w:rsidRDefault="00B927CA" w:rsidP="00113143">
      <w:pPr>
        <w:spacing w:after="0" w:line="276" w:lineRule="auto"/>
        <w:jc w:val="both"/>
      </w:pPr>
    </w:p>
    <w:p w:rsidR="00791795" w:rsidRDefault="00791795" w:rsidP="00D46264">
      <w:pPr>
        <w:spacing w:line="276" w:lineRule="auto"/>
        <w:jc w:val="both"/>
      </w:pPr>
      <w:r>
        <w:rPr>
          <w:b/>
        </w:rPr>
        <w:t>U obrascu OBVEZE</w:t>
      </w:r>
      <w:r>
        <w:t xml:space="preserve"> </w:t>
      </w:r>
      <w:r w:rsidR="00F87E96">
        <w:t xml:space="preserve">su </w:t>
      </w:r>
      <w:r>
        <w:t>prikazan</w:t>
      </w:r>
      <w:r w:rsidR="00F87E96">
        <w:t>e</w:t>
      </w:r>
      <w:r>
        <w:t xml:space="preserve"> po pojedinim grupama konta kret</w:t>
      </w:r>
      <w:r w:rsidR="00685491">
        <w:t xml:space="preserve">anje obveza </w:t>
      </w:r>
      <w:r w:rsidR="00D46264">
        <w:t>u 202</w:t>
      </w:r>
      <w:r w:rsidR="00483502">
        <w:t>4</w:t>
      </w:r>
      <w:r w:rsidR="00F90253">
        <w:t>.</w:t>
      </w:r>
      <w:r w:rsidR="00685491">
        <w:t xml:space="preserve"> godini</w:t>
      </w:r>
      <w:r>
        <w:t>.</w:t>
      </w:r>
      <w:r w:rsidR="00D46264">
        <w:t xml:space="preserve"> </w:t>
      </w:r>
      <w:r w:rsidR="00685491">
        <w:t>Ukupne obveze Škole na 31.12</w:t>
      </w:r>
      <w:r w:rsidR="00D46264">
        <w:t>.202</w:t>
      </w:r>
      <w:r w:rsidR="00483502">
        <w:t>4</w:t>
      </w:r>
      <w:r>
        <w:t>. iz</w:t>
      </w:r>
      <w:r w:rsidR="00783D3D">
        <w:t xml:space="preserve">nose </w:t>
      </w:r>
      <w:r w:rsidR="00B245B8">
        <w:t>1</w:t>
      </w:r>
      <w:r w:rsidR="00483502">
        <w:t>67.091,06</w:t>
      </w:r>
      <w:r w:rsidR="00B245B8">
        <w:t xml:space="preserve"> eura</w:t>
      </w:r>
      <w:r w:rsidR="00D46264">
        <w:t xml:space="preserve"> t</w:t>
      </w:r>
      <w:r w:rsidR="00F87E96">
        <w:t>e</w:t>
      </w:r>
      <w:r w:rsidR="00D46264">
        <w:t xml:space="preserve"> su</w:t>
      </w:r>
      <w:r w:rsidR="00F87E96">
        <w:t xml:space="preserve"> to</w:t>
      </w:r>
      <w:r w:rsidR="00D46264">
        <w:t xml:space="preserve"> </w:t>
      </w:r>
      <w:r>
        <w:t>nedosp</w:t>
      </w:r>
      <w:r w:rsidR="00685491">
        <w:t>jele ob</w:t>
      </w:r>
      <w:r w:rsidR="00783D3D">
        <w:t xml:space="preserve">veze </w:t>
      </w:r>
      <w:r w:rsidR="00D46264">
        <w:t>koje dospijevaju u siječnju 202</w:t>
      </w:r>
      <w:r w:rsidR="00483502">
        <w:t>5</w:t>
      </w:r>
      <w:r>
        <w:t>.</w:t>
      </w:r>
      <w:r w:rsidR="00D46264">
        <w:t xml:space="preserve"> godine, a odnose se na obveze za zaposlene i materijalne rashode iz prosinca 202</w:t>
      </w:r>
      <w:r w:rsidR="00483502">
        <w:t>4</w:t>
      </w:r>
      <w:r w:rsidR="00D46264">
        <w:t>. godine.</w:t>
      </w:r>
    </w:p>
    <w:p w:rsidR="00791795" w:rsidRDefault="00791795" w:rsidP="00791795"/>
    <w:p w:rsidR="00791795" w:rsidRDefault="00791795" w:rsidP="00791795">
      <w:pPr>
        <w:ind w:left="6946"/>
        <w:jc w:val="center"/>
      </w:pPr>
      <w:r>
        <w:t>Ravnatelj:</w:t>
      </w:r>
    </w:p>
    <w:p w:rsidR="00791795" w:rsidRDefault="00791795" w:rsidP="00B245B8">
      <w:pPr>
        <w:ind w:left="6946"/>
        <w:jc w:val="center"/>
      </w:pPr>
      <w:r>
        <w:t>Josip Balić</w:t>
      </w:r>
    </w:p>
    <w:sectPr w:rsidR="0079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7F8"/>
    <w:multiLevelType w:val="hybridMultilevel"/>
    <w:tmpl w:val="358A6F60"/>
    <w:lvl w:ilvl="0" w:tplc="ADF4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2237"/>
    <w:multiLevelType w:val="hybridMultilevel"/>
    <w:tmpl w:val="8CA87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075E4"/>
    <w:multiLevelType w:val="hybridMultilevel"/>
    <w:tmpl w:val="3460D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616D"/>
    <w:multiLevelType w:val="hybridMultilevel"/>
    <w:tmpl w:val="6624D752"/>
    <w:lvl w:ilvl="0" w:tplc="B8ECD5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B47C5"/>
    <w:multiLevelType w:val="hybridMultilevel"/>
    <w:tmpl w:val="B4107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C4762"/>
    <w:multiLevelType w:val="hybridMultilevel"/>
    <w:tmpl w:val="77E2AC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69C"/>
    <w:rsid w:val="0000797C"/>
    <w:rsid w:val="000202E2"/>
    <w:rsid w:val="0003019C"/>
    <w:rsid w:val="00030D42"/>
    <w:rsid w:val="00034961"/>
    <w:rsid w:val="00034FC8"/>
    <w:rsid w:val="0003573B"/>
    <w:rsid w:val="000369B1"/>
    <w:rsid w:val="000413E0"/>
    <w:rsid w:val="00053487"/>
    <w:rsid w:val="0007033B"/>
    <w:rsid w:val="00091157"/>
    <w:rsid w:val="000B4DD5"/>
    <w:rsid w:val="000D3D86"/>
    <w:rsid w:val="000E635D"/>
    <w:rsid w:val="000E7633"/>
    <w:rsid w:val="000F3603"/>
    <w:rsid w:val="00113143"/>
    <w:rsid w:val="00120C2D"/>
    <w:rsid w:val="00140AF6"/>
    <w:rsid w:val="001460E8"/>
    <w:rsid w:val="00163516"/>
    <w:rsid w:val="0016635E"/>
    <w:rsid w:val="00170950"/>
    <w:rsid w:val="00185E41"/>
    <w:rsid w:val="001A000B"/>
    <w:rsid w:val="001B68CB"/>
    <w:rsid w:val="001C64CA"/>
    <w:rsid w:val="001D3C67"/>
    <w:rsid w:val="001E09FC"/>
    <w:rsid w:val="001E0CED"/>
    <w:rsid w:val="001F04C7"/>
    <w:rsid w:val="001F5748"/>
    <w:rsid w:val="002077F7"/>
    <w:rsid w:val="002441B4"/>
    <w:rsid w:val="00272D60"/>
    <w:rsid w:val="002836C3"/>
    <w:rsid w:val="002A3536"/>
    <w:rsid w:val="002C2724"/>
    <w:rsid w:val="0030408F"/>
    <w:rsid w:val="003511FE"/>
    <w:rsid w:val="00367781"/>
    <w:rsid w:val="00372268"/>
    <w:rsid w:val="00380510"/>
    <w:rsid w:val="003D5A79"/>
    <w:rsid w:val="003E33D9"/>
    <w:rsid w:val="003E7F9D"/>
    <w:rsid w:val="00433460"/>
    <w:rsid w:val="00461B7F"/>
    <w:rsid w:val="0046596E"/>
    <w:rsid w:val="00483502"/>
    <w:rsid w:val="004C14F4"/>
    <w:rsid w:val="004D081B"/>
    <w:rsid w:val="004E569C"/>
    <w:rsid w:val="00514E92"/>
    <w:rsid w:val="0053184B"/>
    <w:rsid w:val="00543EF5"/>
    <w:rsid w:val="00554B76"/>
    <w:rsid w:val="005B4013"/>
    <w:rsid w:val="006008B2"/>
    <w:rsid w:val="006405B2"/>
    <w:rsid w:val="00677907"/>
    <w:rsid w:val="00685491"/>
    <w:rsid w:val="006907FF"/>
    <w:rsid w:val="006B6001"/>
    <w:rsid w:val="007133A7"/>
    <w:rsid w:val="00783D3D"/>
    <w:rsid w:val="00791795"/>
    <w:rsid w:val="007E0FAE"/>
    <w:rsid w:val="008110CE"/>
    <w:rsid w:val="0085138F"/>
    <w:rsid w:val="00883768"/>
    <w:rsid w:val="008A4FE7"/>
    <w:rsid w:val="008D10E1"/>
    <w:rsid w:val="008F51BC"/>
    <w:rsid w:val="0092789B"/>
    <w:rsid w:val="00942772"/>
    <w:rsid w:val="00955F3C"/>
    <w:rsid w:val="00960EC0"/>
    <w:rsid w:val="009C2F4F"/>
    <w:rsid w:val="009D7FD0"/>
    <w:rsid w:val="009F096E"/>
    <w:rsid w:val="00A1643F"/>
    <w:rsid w:val="00A246C1"/>
    <w:rsid w:val="00A27B34"/>
    <w:rsid w:val="00A40701"/>
    <w:rsid w:val="00A639F8"/>
    <w:rsid w:val="00A75B63"/>
    <w:rsid w:val="00B046AB"/>
    <w:rsid w:val="00B07B75"/>
    <w:rsid w:val="00B245B8"/>
    <w:rsid w:val="00B40DD3"/>
    <w:rsid w:val="00B8004F"/>
    <w:rsid w:val="00B927CA"/>
    <w:rsid w:val="00B96CE5"/>
    <w:rsid w:val="00BC0199"/>
    <w:rsid w:val="00BD2525"/>
    <w:rsid w:val="00BE135C"/>
    <w:rsid w:val="00BE58E8"/>
    <w:rsid w:val="00C25C37"/>
    <w:rsid w:val="00C27080"/>
    <w:rsid w:val="00CB1536"/>
    <w:rsid w:val="00CC605E"/>
    <w:rsid w:val="00CD1C71"/>
    <w:rsid w:val="00CF1861"/>
    <w:rsid w:val="00CF198D"/>
    <w:rsid w:val="00D15585"/>
    <w:rsid w:val="00D17B02"/>
    <w:rsid w:val="00D46264"/>
    <w:rsid w:val="00D835D3"/>
    <w:rsid w:val="00D97622"/>
    <w:rsid w:val="00DA0F4F"/>
    <w:rsid w:val="00DA713F"/>
    <w:rsid w:val="00DB35FD"/>
    <w:rsid w:val="00DB5539"/>
    <w:rsid w:val="00DE0440"/>
    <w:rsid w:val="00DE7FEF"/>
    <w:rsid w:val="00E2533B"/>
    <w:rsid w:val="00E40583"/>
    <w:rsid w:val="00E565A5"/>
    <w:rsid w:val="00E74554"/>
    <w:rsid w:val="00EA1256"/>
    <w:rsid w:val="00EE72E7"/>
    <w:rsid w:val="00EF1851"/>
    <w:rsid w:val="00F0739E"/>
    <w:rsid w:val="00F12AB3"/>
    <w:rsid w:val="00F35B51"/>
    <w:rsid w:val="00F65478"/>
    <w:rsid w:val="00F751A4"/>
    <w:rsid w:val="00F87E96"/>
    <w:rsid w:val="00F90253"/>
    <w:rsid w:val="00F913DD"/>
    <w:rsid w:val="00FF3811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D069"/>
  <w15:docId w15:val="{12738374-B204-4CB5-B82A-36647A5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2AB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17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ka\AppData\Roaming\Skype\My%20Skype%20Received%20Files\dopis_skol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E2EA-E28E-4AF3-916D-F6E9A47B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dopis_skola.dot</Template>
  <TotalTime>872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FESB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STPS</dc:creator>
  <cp:lastModifiedBy>User</cp:lastModifiedBy>
  <cp:revision>99</cp:revision>
  <cp:lastPrinted>2024-01-29T12:17:00Z</cp:lastPrinted>
  <dcterms:created xsi:type="dcterms:W3CDTF">2017-01-26T09:28:00Z</dcterms:created>
  <dcterms:modified xsi:type="dcterms:W3CDTF">2025-01-28T08:25:00Z</dcterms:modified>
</cp:coreProperties>
</file>